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8BD2C5" w14:textId="77777777" w:rsidR="009C5443" w:rsidRPr="00DE6375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260"/>
          <w:tab w:val="left" w:pos="3780"/>
          <w:tab w:val="left" w:pos="5400"/>
        </w:tabs>
        <w:spacing w:line="240" w:lineRule="auto"/>
        <w:ind w:left="1" w:hanging="3"/>
        <w:rPr>
          <w:rFonts w:ascii="Arial" w:eastAsia="Arial" w:hAnsi="Arial" w:cs="Arial"/>
          <w:b/>
          <w:color w:val="6328A4"/>
          <w:sz w:val="20"/>
          <w:szCs w:val="20"/>
          <w:lang w:val="nl-NL"/>
        </w:rPr>
      </w:pPr>
      <w:proofErr w:type="spellStart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Vastelaoves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 xml:space="preserve"> Vereniging De </w:t>
      </w:r>
      <w:proofErr w:type="spellStart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Gangmaekers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, Hael</w:t>
      </w:r>
      <w:r>
        <w:rPr>
          <w:noProof/>
        </w:rPr>
        <w:drawing>
          <wp:anchor distT="0" distB="0" distL="0" distR="0" simplePos="0" relativeHeight="251658240" behindDoc="1" locked="0" layoutInCell="1" hidden="0" allowOverlap="1" wp14:anchorId="7F5927C2" wp14:editId="1A573AD6">
            <wp:simplePos x="0" y="0"/>
            <wp:positionH relativeFrom="column">
              <wp:posOffset>5257800</wp:posOffset>
            </wp:positionH>
            <wp:positionV relativeFrom="paragraph">
              <wp:posOffset>-571498</wp:posOffset>
            </wp:positionV>
            <wp:extent cx="950595" cy="950595"/>
            <wp:effectExtent l="0" t="0" r="0" b="0"/>
            <wp:wrapNone/>
            <wp:docPr id="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0595" cy="9505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021B9E5" w14:textId="77777777" w:rsidR="009C5443" w:rsidRPr="00DE6375" w:rsidRDefault="009C5443">
      <w:pPr>
        <w:pBdr>
          <w:top w:val="nil"/>
          <w:left w:val="nil"/>
          <w:bottom w:val="nil"/>
          <w:right w:val="nil"/>
          <w:between w:val="nil"/>
        </w:pBdr>
        <w:tabs>
          <w:tab w:val="left" w:pos="-720"/>
          <w:tab w:val="left" w:pos="1260"/>
          <w:tab w:val="left" w:pos="3780"/>
          <w:tab w:val="left" w:pos="5400"/>
        </w:tabs>
        <w:spacing w:line="240" w:lineRule="auto"/>
        <w:ind w:left="0" w:right="567" w:hanging="2"/>
        <w:jc w:val="both"/>
        <w:rPr>
          <w:rFonts w:ascii="Arial" w:eastAsia="Arial" w:hAnsi="Arial" w:cs="Arial"/>
          <w:b/>
          <w:color w:val="6328A4"/>
          <w:sz w:val="20"/>
          <w:szCs w:val="20"/>
          <w:lang w:val="nl-NL"/>
        </w:rPr>
      </w:pPr>
    </w:p>
    <w:p w14:paraId="78E53013" w14:textId="53FB4CE8" w:rsidR="009C5443" w:rsidRPr="00DE6375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-720"/>
          <w:tab w:val="left" w:pos="1260"/>
          <w:tab w:val="left" w:pos="3780"/>
          <w:tab w:val="left" w:pos="5400"/>
        </w:tabs>
        <w:spacing w:line="240" w:lineRule="auto"/>
        <w:ind w:left="0" w:hanging="2"/>
        <w:jc w:val="both"/>
        <w:rPr>
          <w:rFonts w:ascii="Arial" w:eastAsia="Arial" w:hAnsi="Arial" w:cs="Arial"/>
          <w:color w:val="000000"/>
          <w:sz w:val="20"/>
          <w:szCs w:val="20"/>
          <w:lang w:val="nl-NL"/>
        </w:rPr>
      </w:pPr>
      <w:r w:rsidRPr="00DE6375">
        <w:rPr>
          <w:rFonts w:ascii="Arial" w:eastAsia="Arial" w:hAnsi="Arial" w:cs="Arial"/>
          <w:color w:val="471C6A"/>
          <w:sz w:val="20"/>
          <w:szCs w:val="20"/>
          <w:lang w:val="nl-NL"/>
        </w:rPr>
        <w:t>Adres</w:t>
      </w:r>
      <w:r w:rsidRPr="00DE6375">
        <w:rPr>
          <w:rFonts w:ascii="Arial" w:eastAsia="Arial" w:hAnsi="Arial" w:cs="Arial"/>
          <w:color w:val="000000"/>
          <w:sz w:val="20"/>
          <w:szCs w:val="20"/>
          <w:lang w:val="nl-NL"/>
        </w:rPr>
        <w:tab/>
      </w:r>
      <w:proofErr w:type="spellStart"/>
      <w:r w:rsidRPr="00DE6375">
        <w:rPr>
          <w:rFonts w:ascii="Arial" w:eastAsia="Arial" w:hAnsi="Arial" w:cs="Arial"/>
          <w:color w:val="000000"/>
          <w:sz w:val="20"/>
          <w:szCs w:val="20"/>
          <w:lang w:val="nl-NL"/>
        </w:rPr>
        <w:t>Panheelderweg</w:t>
      </w:r>
      <w:proofErr w:type="spellEnd"/>
      <w:r w:rsidRPr="00DE6375">
        <w:rPr>
          <w:rFonts w:ascii="Arial" w:eastAsia="Arial" w:hAnsi="Arial" w:cs="Arial"/>
          <w:color w:val="000000"/>
          <w:sz w:val="20"/>
          <w:szCs w:val="20"/>
          <w:lang w:val="nl-NL"/>
        </w:rPr>
        <w:t xml:space="preserve"> 7</w:t>
      </w:r>
      <w:r w:rsidRPr="00DE6375">
        <w:rPr>
          <w:rFonts w:ascii="Arial" w:eastAsia="Arial" w:hAnsi="Arial" w:cs="Arial"/>
          <w:color w:val="000000"/>
          <w:sz w:val="20"/>
          <w:szCs w:val="20"/>
          <w:lang w:val="nl-NL"/>
        </w:rPr>
        <w:tab/>
      </w:r>
      <w:r w:rsidRPr="00DE6375">
        <w:rPr>
          <w:rFonts w:ascii="Arial" w:eastAsia="Arial" w:hAnsi="Arial" w:cs="Arial"/>
          <w:color w:val="471C6A"/>
          <w:sz w:val="20"/>
          <w:szCs w:val="20"/>
          <w:lang w:val="nl-NL"/>
        </w:rPr>
        <w:t>E-mail</w:t>
      </w:r>
      <w:r w:rsidRPr="00DE6375">
        <w:rPr>
          <w:rFonts w:ascii="Arial" w:eastAsia="Arial" w:hAnsi="Arial" w:cs="Arial"/>
          <w:color w:val="000000"/>
          <w:sz w:val="20"/>
          <w:szCs w:val="20"/>
          <w:lang w:val="nl-NL"/>
        </w:rPr>
        <w:t xml:space="preserve">                  </w:t>
      </w:r>
      <w:hyperlink r:id="rId9">
        <w:r w:rsidRPr="00DE6375">
          <w:rPr>
            <w:rFonts w:ascii="Arial" w:eastAsia="Arial" w:hAnsi="Arial" w:cs="Arial"/>
            <w:color w:val="1155CC"/>
            <w:u w:val="single"/>
            <w:lang w:val="nl-NL"/>
          </w:rPr>
          <w:t>gangmaekershael@gmail.com</w:t>
        </w:r>
      </w:hyperlink>
      <w:r w:rsidRPr="00DE6375">
        <w:rPr>
          <w:rFonts w:ascii="Arial" w:eastAsia="Arial" w:hAnsi="Arial" w:cs="Arial"/>
          <w:lang w:val="nl-NL"/>
        </w:rPr>
        <w:t xml:space="preserve"> t.a.v. </w:t>
      </w:r>
      <w:r w:rsidRPr="00DE6375">
        <w:rPr>
          <w:rFonts w:ascii="Arial" w:eastAsia="Arial" w:hAnsi="Arial" w:cs="Arial"/>
          <w:lang w:val="nl-NL"/>
        </w:rPr>
        <w:tab/>
      </w:r>
      <w:r w:rsidRPr="00DE6375">
        <w:rPr>
          <w:rFonts w:ascii="Arial" w:eastAsia="Arial" w:hAnsi="Arial" w:cs="Arial"/>
          <w:lang w:val="nl-NL"/>
        </w:rPr>
        <w:tab/>
        <w:t>6097 AH Heel</w:t>
      </w:r>
      <w:r w:rsidRPr="00DE6375">
        <w:rPr>
          <w:rFonts w:ascii="Arial" w:eastAsia="Arial" w:hAnsi="Arial" w:cs="Arial"/>
          <w:lang w:val="nl-NL"/>
        </w:rPr>
        <w:tab/>
        <w:t xml:space="preserve">                           </w:t>
      </w:r>
      <w:proofErr w:type="spellStart"/>
      <w:r w:rsidRPr="00DE6375">
        <w:rPr>
          <w:rFonts w:ascii="Arial" w:eastAsia="Arial" w:hAnsi="Arial" w:cs="Arial"/>
          <w:lang w:val="nl-NL"/>
        </w:rPr>
        <w:t>Leedjeskemissie</w:t>
      </w:r>
      <w:proofErr w:type="spellEnd"/>
    </w:p>
    <w:p w14:paraId="0B72375A" w14:textId="1BEC5165" w:rsidR="009C5443" w:rsidRPr="00DE6375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-720"/>
          <w:tab w:val="left" w:pos="1260"/>
          <w:tab w:val="left" w:pos="3780"/>
          <w:tab w:val="left" w:pos="5400"/>
        </w:tabs>
        <w:spacing w:line="240" w:lineRule="auto"/>
        <w:ind w:left="0" w:right="567" w:hanging="2"/>
        <w:jc w:val="both"/>
        <w:rPr>
          <w:rFonts w:ascii="Arial" w:eastAsia="Arial" w:hAnsi="Arial" w:cs="Arial"/>
          <w:color w:val="471C6A"/>
          <w:sz w:val="20"/>
          <w:szCs w:val="20"/>
          <w:lang w:val="nl-NL"/>
        </w:rPr>
      </w:pPr>
      <w:r w:rsidRPr="00DE6375">
        <w:rPr>
          <w:rFonts w:ascii="Arial" w:eastAsia="Arial" w:hAnsi="Arial" w:cs="Arial"/>
          <w:color w:val="000000"/>
          <w:sz w:val="20"/>
          <w:szCs w:val="20"/>
          <w:lang w:val="nl-NL"/>
        </w:rPr>
        <w:tab/>
      </w:r>
      <w:r w:rsidRPr="00DE6375">
        <w:rPr>
          <w:rFonts w:ascii="Arial" w:eastAsia="Arial" w:hAnsi="Arial" w:cs="Arial"/>
          <w:color w:val="471C6A"/>
          <w:sz w:val="20"/>
          <w:szCs w:val="20"/>
          <w:lang w:val="nl-NL"/>
        </w:rPr>
        <w:t>Internet</w:t>
      </w:r>
      <w:r w:rsidRPr="00DE6375">
        <w:rPr>
          <w:rFonts w:ascii="Arial" w:eastAsia="Arial" w:hAnsi="Arial" w:cs="Arial"/>
          <w:color w:val="5D258B"/>
          <w:sz w:val="20"/>
          <w:szCs w:val="20"/>
          <w:lang w:val="nl-NL"/>
        </w:rPr>
        <w:t xml:space="preserve">                </w:t>
      </w:r>
      <w:hyperlink r:id="rId10">
        <w:r w:rsidRPr="00DE6375">
          <w:rPr>
            <w:rFonts w:ascii="Arial" w:eastAsia="Arial" w:hAnsi="Arial" w:cs="Arial"/>
            <w:color w:val="000000"/>
            <w:sz w:val="20"/>
            <w:szCs w:val="20"/>
            <w:lang w:val="nl-NL"/>
          </w:rPr>
          <w:t>www.gangmaekers.nl</w:t>
        </w:r>
      </w:hyperlink>
    </w:p>
    <w:p w14:paraId="37C22148" w14:textId="77777777" w:rsidR="009C5443" w:rsidRPr="00DE6375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-720"/>
          <w:tab w:val="left" w:pos="1260"/>
          <w:tab w:val="left" w:pos="3780"/>
          <w:tab w:val="left" w:pos="5400"/>
        </w:tabs>
        <w:spacing w:line="240" w:lineRule="auto"/>
        <w:ind w:left="0" w:right="567" w:hanging="2"/>
        <w:jc w:val="both"/>
        <w:rPr>
          <w:rFonts w:ascii="Trebuchet MS" w:eastAsia="Trebuchet MS" w:hAnsi="Trebuchet MS" w:cs="Trebuchet MS"/>
          <w:color w:val="000000"/>
          <w:sz w:val="20"/>
          <w:szCs w:val="20"/>
          <w:lang w:val="nl-NL"/>
        </w:rPr>
      </w:pPr>
      <w:proofErr w:type="spellStart"/>
      <w:r w:rsidRPr="00DE6375">
        <w:rPr>
          <w:rFonts w:ascii="Arial" w:eastAsia="Arial" w:hAnsi="Arial" w:cs="Arial"/>
          <w:color w:val="471C6A"/>
          <w:sz w:val="20"/>
          <w:szCs w:val="20"/>
          <w:lang w:val="nl-NL"/>
        </w:rPr>
        <w:t>Telefoonnr</w:t>
      </w:r>
      <w:proofErr w:type="spellEnd"/>
      <w:r w:rsidRPr="00DE6375">
        <w:rPr>
          <w:rFonts w:ascii="Arial" w:eastAsia="Arial" w:hAnsi="Arial" w:cs="Arial"/>
          <w:color w:val="000000"/>
          <w:sz w:val="20"/>
          <w:szCs w:val="20"/>
          <w:lang w:val="nl-NL"/>
        </w:rPr>
        <w:tab/>
        <w:t>06-46016939/06-23908963</w:t>
      </w:r>
      <w:r w:rsidRPr="00DE6375">
        <w:rPr>
          <w:rFonts w:ascii="Arial" w:eastAsia="Arial" w:hAnsi="Arial" w:cs="Arial"/>
          <w:color w:val="000000"/>
          <w:sz w:val="20"/>
          <w:szCs w:val="20"/>
          <w:lang w:val="nl-NL"/>
        </w:rPr>
        <w:tab/>
      </w:r>
      <w:r w:rsidRPr="00DE6375">
        <w:rPr>
          <w:rFonts w:ascii="Arial" w:eastAsia="Arial" w:hAnsi="Arial" w:cs="Arial"/>
          <w:color w:val="000000"/>
          <w:sz w:val="20"/>
          <w:szCs w:val="20"/>
          <w:lang w:val="nl-NL"/>
        </w:rPr>
        <w:tab/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1" locked="0" layoutInCell="1" hidden="0" allowOverlap="1" wp14:anchorId="1F78D2E0" wp14:editId="793E9883">
                <wp:simplePos x="0" y="0"/>
                <wp:positionH relativeFrom="column">
                  <wp:posOffset>0</wp:posOffset>
                </wp:positionH>
                <wp:positionV relativeFrom="paragraph">
                  <wp:posOffset>304800</wp:posOffset>
                </wp:positionV>
                <wp:extent cx="0" cy="12700"/>
                <wp:effectExtent l="0" t="0" r="0" b="0"/>
                <wp:wrapNone/>
                <wp:docPr id="3" name="Rechte verbindingslijn met pij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831400" y="3780000"/>
                          <a:ext cx="5029200" cy="0"/>
                        </a:xfrm>
                        <a:prstGeom prst="straightConnector1">
                          <a:avLst/>
                        </a:prstGeom>
                        <a:noFill/>
                        <a:ln w="12600" cap="sq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1" distB="0" distT="0" distL="0" distR="0" hidden="0" layoutInCell="1" locked="0" relativeHeight="0" simplePos="0">
                <wp:simplePos x="0" y="0"/>
                <wp:positionH relativeFrom="column">
                  <wp:posOffset>0</wp:posOffset>
                </wp:positionH>
                <wp:positionV relativeFrom="paragraph">
                  <wp:posOffset>304800</wp:posOffset>
                </wp:positionV>
                <wp:extent cx="0" cy="12700"/>
                <wp:effectExtent b="0" l="0" r="0" t="0"/>
                <wp:wrapNone/>
                <wp:docPr id="3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0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2D8399BB" w14:textId="77777777" w:rsidR="009C5443" w:rsidRPr="00DE6375" w:rsidRDefault="009C5443">
      <w:pPr>
        <w:pBdr>
          <w:top w:val="nil"/>
          <w:left w:val="nil"/>
          <w:bottom w:val="nil"/>
          <w:right w:val="nil"/>
          <w:between w:val="nil"/>
        </w:pBdr>
        <w:tabs>
          <w:tab w:val="left" w:pos="-720"/>
          <w:tab w:val="left" w:pos="1260"/>
          <w:tab w:val="left" w:pos="3780"/>
          <w:tab w:val="left" w:pos="5400"/>
        </w:tabs>
        <w:spacing w:line="240" w:lineRule="auto"/>
        <w:ind w:left="0" w:right="567" w:hanging="2"/>
        <w:jc w:val="both"/>
        <w:rPr>
          <w:rFonts w:ascii="Trebuchet MS" w:eastAsia="Trebuchet MS" w:hAnsi="Trebuchet MS" w:cs="Trebuchet MS"/>
          <w:color w:val="000000"/>
          <w:sz w:val="20"/>
          <w:szCs w:val="20"/>
          <w:lang w:val="nl-NL"/>
        </w:rPr>
      </w:pPr>
    </w:p>
    <w:p w14:paraId="2CAD54DB" w14:textId="77777777" w:rsidR="009C5443" w:rsidRPr="00DE6375" w:rsidRDefault="009C5443">
      <w:pPr>
        <w:pBdr>
          <w:top w:val="nil"/>
          <w:left w:val="nil"/>
          <w:bottom w:val="nil"/>
          <w:right w:val="nil"/>
          <w:between w:val="nil"/>
        </w:pBdr>
        <w:tabs>
          <w:tab w:val="left" w:pos="-720"/>
          <w:tab w:val="left" w:pos="1260"/>
          <w:tab w:val="left" w:pos="3780"/>
          <w:tab w:val="left" w:pos="5400"/>
        </w:tabs>
        <w:spacing w:line="240" w:lineRule="auto"/>
        <w:ind w:left="0" w:right="567" w:hanging="2"/>
        <w:jc w:val="both"/>
        <w:rPr>
          <w:rFonts w:ascii="Trebuchet MS" w:eastAsia="Trebuchet MS" w:hAnsi="Trebuchet MS" w:cs="Trebuchet MS"/>
          <w:color w:val="000000"/>
          <w:sz w:val="20"/>
          <w:szCs w:val="20"/>
          <w:lang w:val="nl-NL"/>
        </w:rPr>
      </w:pPr>
    </w:p>
    <w:p w14:paraId="109D18B3" w14:textId="77777777" w:rsidR="009C5443" w:rsidRPr="00DE6375" w:rsidRDefault="009C5443">
      <w:pPr>
        <w:pBdr>
          <w:top w:val="nil"/>
          <w:left w:val="nil"/>
          <w:bottom w:val="nil"/>
          <w:right w:val="nil"/>
          <w:between w:val="nil"/>
        </w:pBdr>
        <w:tabs>
          <w:tab w:val="left" w:pos="-720"/>
          <w:tab w:val="left" w:pos="1260"/>
          <w:tab w:val="left" w:pos="3780"/>
          <w:tab w:val="left" w:pos="5400"/>
        </w:tabs>
        <w:spacing w:line="240" w:lineRule="auto"/>
        <w:ind w:left="0" w:right="567" w:hanging="2"/>
        <w:jc w:val="both"/>
        <w:rPr>
          <w:rFonts w:ascii="Trebuchet MS" w:eastAsia="Trebuchet MS" w:hAnsi="Trebuchet MS" w:cs="Trebuchet MS"/>
          <w:b/>
          <w:color w:val="000000"/>
          <w:sz w:val="20"/>
          <w:szCs w:val="20"/>
          <w:lang w:val="nl-NL"/>
        </w:rPr>
      </w:pPr>
    </w:p>
    <w:p w14:paraId="75C934E9" w14:textId="77777777" w:rsidR="009C5443" w:rsidRPr="00DE637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20"/>
          <w:szCs w:val="20"/>
          <w:lang w:val="nl-NL"/>
        </w:rPr>
      </w:pPr>
      <w:r w:rsidRPr="00DE6375">
        <w:rPr>
          <w:rFonts w:ascii="Trebuchet MS" w:eastAsia="Trebuchet MS" w:hAnsi="Trebuchet MS" w:cs="Trebuchet MS"/>
          <w:b/>
          <w:color w:val="000000"/>
          <w:lang w:val="nl-NL"/>
        </w:rPr>
        <w:t>Reglement “</w:t>
      </w:r>
      <w:proofErr w:type="spellStart"/>
      <w:r w:rsidRPr="00DE6375">
        <w:rPr>
          <w:rFonts w:ascii="Trebuchet MS" w:eastAsia="Trebuchet MS" w:hAnsi="Trebuchet MS" w:cs="Trebuchet MS"/>
          <w:b/>
          <w:color w:val="000000"/>
          <w:lang w:val="nl-NL"/>
        </w:rPr>
        <w:t>Haelder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lang w:val="nl-NL"/>
        </w:rPr>
        <w:t xml:space="preserve"> </w:t>
      </w:r>
      <w:proofErr w:type="spellStart"/>
      <w:r w:rsidRPr="00DE6375">
        <w:rPr>
          <w:rFonts w:ascii="Trebuchet MS" w:eastAsia="Trebuchet MS" w:hAnsi="Trebuchet MS" w:cs="Trebuchet MS"/>
          <w:b/>
          <w:color w:val="000000"/>
          <w:lang w:val="nl-NL"/>
        </w:rPr>
        <w:t>Leedjeskonkour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lang w:val="nl-NL"/>
        </w:rPr>
        <w:t xml:space="preserve">” </w:t>
      </w:r>
    </w:p>
    <w:p w14:paraId="42FFBD17" w14:textId="77777777" w:rsidR="009C5443" w:rsidRPr="00DE6375" w:rsidRDefault="009C544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20"/>
          <w:szCs w:val="20"/>
          <w:lang w:val="nl-NL"/>
        </w:rPr>
      </w:pPr>
    </w:p>
    <w:p w14:paraId="6805EB4D" w14:textId="77777777" w:rsidR="009C544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</w:rPr>
      </w:pPr>
      <w:r>
        <w:rPr>
          <w:rFonts w:ascii="Trebuchet MS" w:eastAsia="Trebuchet MS" w:hAnsi="Trebuchet MS" w:cs="Trebuchet MS"/>
          <w:sz w:val="18"/>
          <w:szCs w:val="18"/>
        </w:rPr>
        <w:t>01-09-2025</w:t>
      </w:r>
    </w:p>
    <w:p w14:paraId="4620E1E8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Dit reglement vervangt het reglement van d.d.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20-08-2024</w:t>
      </w:r>
    </w:p>
    <w:p w14:paraId="76876190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De deelnemer is gehouden aan het reglement van d.d. 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01-09-2025 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dit is goedgekeurd door het bestuur van V.V. de </w:t>
      </w:r>
      <w:proofErr w:type="spellStart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Gangmaekers</w:t>
      </w:r>
      <w:proofErr w:type="spellEnd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.</w:t>
      </w:r>
    </w:p>
    <w:p w14:paraId="42B6BAD0" w14:textId="70397C52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Door deelname machtigt de auteur/componist de organisatie het lied voor alle doeleinden in te zetten, die tot promotie van de </w:t>
      </w:r>
      <w:proofErr w:type="spellStart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vastelaovendj</w:t>
      </w:r>
      <w:proofErr w:type="spellEnd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in het algemeen en in Heel in het bijzonder noodzakelijk achten. Ook stemt de deelnemer (bij </w:t>
      </w:r>
      <w:r w:rsidR="00DE6375"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het behalen van een 1</w:t>
      </w:r>
      <w:r w:rsidR="00DE6375" w:rsidRPr="00DE6375">
        <w:rPr>
          <w:rFonts w:ascii="Trebuchet MS" w:eastAsia="Trebuchet MS" w:hAnsi="Trebuchet MS" w:cs="Trebuchet MS"/>
          <w:color w:val="000000"/>
          <w:sz w:val="18"/>
          <w:szCs w:val="18"/>
          <w:vertAlign w:val="superscript"/>
          <w:lang w:val="nl-NL"/>
        </w:rPr>
        <w:t>e</w:t>
      </w:r>
      <w:r w:rsidR="00DE6375"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of 2</w:t>
      </w:r>
      <w:r w:rsidR="00DE6375" w:rsidRPr="00DE6375">
        <w:rPr>
          <w:rFonts w:ascii="Trebuchet MS" w:eastAsia="Trebuchet MS" w:hAnsi="Trebuchet MS" w:cs="Trebuchet MS"/>
          <w:color w:val="000000"/>
          <w:sz w:val="18"/>
          <w:szCs w:val="18"/>
          <w:vertAlign w:val="superscript"/>
          <w:lang w:val="nl-NL"/>
        </w:rPr>
        <w:t>e</w:t>
      </w:r>
      <w:r w:rsidR="00DE6375"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plek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) 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in, met optreden in eigen 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dorp, zonder hiervoor een vergoeding te vragen, ten minste tijdens de bonte avonden,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pekskesaovend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,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prinsebal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en de finale op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vastelaovesdinsdig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.</w:t>
      </w:r>
    </w:p>
    <w:p w14:paraId="77298DCF" w14:textId="3CBED631" w:rsidR="009C5443" w:rsidRPr="00DE6375" w:rsidRDefault="00000000">
      <w:pPr>
        <w:numPr>
          <w:ilvl w:val="0"/>
          <w:numId w:val="2"/>
        </w:numPr>
        <w:ind w:left="0" w:hanging="2"/>
        <w:rPr>
          <w:rFonts w:ascii="Trebuchet MS" w:eastAsia="Trebuchet MS" w:hAnsi="Trebuchet MS" w:cs="Trebuchet MS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De 2 beste liedjes winnen een studio-opname welke volledig bekostigd zal worden door V.V. de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Gangmaekers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. De auteur/componist ontleent zijn auteursrechten van deze liedjes en hiermee alle rechten die verbonden zijn aan het gebruik van bijv. mediaplatform</w:t>
      </w:r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>s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aan V.V. De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Gangmaekers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bij het behalen van de 1e of 2e prijs bij het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Haelder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Leedjeskonkoers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. Dit betekent dat zij ook het recht hebben deze als eerste op mediaplatform</w:t>
      </w:r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>s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als bijv.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Spotify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te plaatsen, voordat een deelnemer dit zelf doet. </w:t>
      </w:r>
    </w:p>
    <w:p w14:paraId="10322CA6" w14:textId="77777777" w:rsidR="009C5443" w:rsidRDefault="00000000">
      <w:pPr>
        <w:numPr>
          <w:ilvl w:val="0"/>
          <w:numId w:val="2"/>
        </w:numPr>
        <w:ind w:left="0" w:hanging="2"/>
        <w:rPr>
          <w:rFonts w:ascii="Trebuchet MS" w:eastAsia="Trebuchet MS" w:hAnsi="Trebuchet MS" w:cs="Trebuchet MS"/>
          <w:sz w:val="18"/>
          <w:szCs w:val="18"/>
        </w:rPr>
      </w:pPr>
      <w:proofErr w:type="spellStart"/>
      <w:r>
        <w:rPr>
          <w:rFonts w:ascii="Trebuchet MS" w:eastAsia="Trebuchet MS" w:hAnsi="Trebuchet MS" w:cs="Trebuchet MS"/>
          <w:sz w:val="18"/>
          <w:szCs w:val="18"/>
        </w:rPr>
        <w:t>Uitzonderingen</w:t>
      </w:r>
      <w:proofErr w:type="spellEnd"/>
      <w:r>
        <w:rPr>
          <w:rFonts w:ascii="Trebuchet MS" w:eastAsia="Trebuchet MS" w:hAnsi="Trebuchet MS" w:cs="Trebuchet MS"/>
          <w:sz w:val="18"/>
          <w:szCs w:val="18"/>
        </w:rPr>
        <w:t>:</w:t>
      </w:r>
    </w:p>
    <w:p w14:paraId="6FE785E3" w14:textId="77777777" w:rsidR="009C5443" w:rsidRPr="00DE6375" w:rsidRDefault="00000000">
      <w:pPr>
        <w:numPr>
          <w:ilvl w:val="0"/>
          <w:numId w:val="1"/>
        </w:numPr>
        <w:ind w:left="0" w:hanging="2"/>
        <w:rPr>
          <w:rFonts w:ascii="Trebuchet MS" w:eastAsia="Trebuchet MS" w:hAnsi="Trebuchet MS" w:cs="Trebuchet MS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Liedjes waarvan al een studio-opname bestaat, kunnen de gemaakte kosten terugwinnen met een maximumbedrag gelijk aan het bedrag dat V.V. De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Gangmaekers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betaalt voor de opname bij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Marlstone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Music. </w:t>
      </w:r>
    </w:p>
    <w:p w14:paraId="20084E67" w14:textId="77777777" w:rsidR="009C5443" w:rsidRPr="00DE6375" w:rsidRDefault="00000000">
      <w:pPr>
        <w:numPr>
          <w:ilvl w:val="0"/>
          <w:numId w:val="1"/>
        </w:numPr>
        <w:ind w:left="0" w:hanging="2"/>
        <w:rPr>
          <w:rFonts w:ascii="Trebuchet MS" w:eastAsia="Trebuchet MS" w:hAnsi="Trebuchet MS" w:cs="Trebuchet MS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Let op: indien de deelnemer zelf al een opname geregeld heeft, is deze zelf verantwoordelijk voor het maken van de juiste afspraken omtrent de rechten zoals beschreven in dit reglement. </w:t>
      </w:r>
    </w:p>
    <w:p w14:paraId="79B47F7C" w14:textId="62754C28" w:rsidR="009C5443" w:rsidRPr="00DE6375" w:rsidRDefault="00000000">
      <w:pPr>
        <w:numPr>
          <w:ilvl w:val="0"/>
          <w:numId w:val="1"/>
        </w:numPr>
        <w:ind w:left="0" w:hanging="2"/>
        <w:rPr>
          <w:rFonts w:ascii="Trebuchet MS" w:eastAsia="Trebuchet MS" w:hAnsi="Trebuchet MS" w:cs="Trebuchet MS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In het geval dat de deelnemer de auteursrechten volledig in eigen handen wil houden en deze niet aan V.V. De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Gangmaekers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wil ontlenen, </w:t>
      </w:r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betaalt VV de </w:t>
      </w:r>
      <w:proofErr w:type="spellStart"/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>Gangmaekers</w:t>
      </w:r>
      <w:proofErr w:type="spellEnd"/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slechts de helft van de opnameprijs die door VV de </w:t>
      </w:r>
      <w:proofErr w:type="spellStart"/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>Gangmaekers</w:t>
      </w:r>
      <w:proofErr w:type="spellEnd"/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met </w:t>
      </w:r>
      <w:proofErr w:type="spellStart"/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>Marlstone</w:t>
      </w:r>
      <w:proofErr w:type="spellEnd"/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is afgesproken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</w:t>
      </w:r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>bij het behalen van een 1</w:t>
      </w:r>
      <w:r w:rsidR="00DE6375" w:rsidRPr="00DE6375">
        <w:rPr>
          <w:rFonts w:ascii="Trebuchet MS" w:eastAsia="Trebuchet MS" w:hAnsi="Trebuchet MS" w:cs="Trebuchet MS"/>
          <w:sz w:val="18"/>
          <w:szCs w:val="18"/>
          <w:vertAlign w:val="superscript"/>
          <w:lang w:val="nl-NL"/>
        </w:rPr>
        <w:t>e</w:t>
      </w:r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of 2</w:t>
      </w:r>
      <w:r w:rsidR="00DE6375" w:rsidRPr="00DE6375">
        <w:rPr>
          <w:rFonts w:ascii="Trebuchet MS" w:eastAsia="Trebuchet MS" w:hAnsi="Trebuchet MS" w:cs="Trebuchet MS"/>
          <w:sz w:val="18"/>
          <w:szCs w:val="18"/>
          <w:vertAlign w:val="superscript"/>
          <w:lang w:val="nl-NL"/>
        </w:rPr>
        <w:t>e</w:t>
      </w:r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plek op het </w:t>
      </w:r>
      <w:proofErr w:type="spellStart"/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>Leedjeskonkoers</w:t>
      </w:r>
      <w:proofErr w:type="spellEnd"/>
      <w:r w:rsidR="00DE6375">
        <w:rPr>
          <w:rFonts w:ascii="Trebuchet MS" w:eastAsia="Trebuchet MS" w:hAnsi="Trebuchet MS" w:cs="Trebuchet MS"/>
          <w:sz w:val="18"/>
          <w:szCs w:val="18"/>
          <w:lang w:val="nl-NL"/>
        </w:rPr>
        <w:t>.</w:t>
      </w:r>
    </w:p>
    <w:p w14:paraId="1C8BAF7C" w14:textId="77777777" w:rsidR="009C5443" w:rsidRPr="00DE6375" w:rsidRDefault="00000000">
      <w:pPr>
        <w:ind w:left="0" w:hanging="2"/>
        <w:rPr>
          <w:rFonts w:ascii="Trebuchet MS" w:eastAsia="Trebuchet MS" w:hAnsi="Trebuchet MS" w:cs="Trebuchet MS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Indien de deelnemer deze rechten in eigen hand wil houden dient de deelnemer dit </w:t>
      </w:r>
      <w:r w:rsidRPr="00DE6375">
        <w:rPr>
          <w:rFonts w:ascii="Trebuchet MS" w:eastAsia="Trebuchet MS" w:hAnsi="Trebuchet MS" w:cs="Trebuchet MS"/>
          <w:b/>
          <w:sz w:val="18"/>
          <w:szCs w:val="18"/>
          <w:lang w:val="nl-NL"/>
        </w:rPr>
        <w:t xml:space="preserve">vooraf kenbaar 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te maken bij de organisatie van het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leedjeskonkoers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door een mail te sturen naar </w:t>
      </w:r>
      <w:hyperlink r:id="rId12">
        <w:r w:rsidRPr="00DE6375">
          <w:rPr>
            <w:rFonts w:ascii="Trebuchet MS" w:eastAsia="Trebuchet MS" w:hAnsi="Trebuchet MS" w:cs="Trebuchet MS"/>
            <w:color w:val="1155CC"/>
            <w:sz w:val="18"/>
            <w:szCs w:val="18"/>
            <w:u w:val="single"/>
            <w:lang w:val="nl-NL"/>
          </w:rPr>
          <w:t>gangmaekershael@gmail.com</w:t>
        </w:r>
      </w:hyperlink>
      <w:r w:rsidRPr="00DE6375">
        <w:rPr>
          <w:rFonts w:ascii="Trebuchet MS" w:eastAsia="Trebuchet MS" w:hAnsi="Trebuchet MS" w:cs="Trebuchet MS"/>
          <w:color w:val="0000FF"/>
          <w:sz w:val="18"/>
          <w:szCs w:val="18"/>
          <w:u w:val="single"/>
          <w:lang w:val="nl-NL"/>
        </w:rPr>
        <w:t xml:space="preserve">. </w:t>
      </w:r>
    </w:p>
    <w:p w14:paraId="35D7F034" w14:textId="34ACE730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Het </w:t>
      </w:r>
      <w:proofErr w:type="spellStart"/>
      <w:r w:rsid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konkoers</w:t>
      </w:r>
      <w:proofErr w:type="spellEnd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zal bestaan uit een voorronde en een finaleronde waar deze avond de uiteindelijke winnaar uit rolt.</w:t>
      </w:r>
    </w:p>
    <w:p w14:paraId="3826D1A9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De winnende </w:t>
      </w:r>
      <w:proofErr w:type="spellStart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sjlager</w:t>
      </w:r>
      <w:proofErr w:type="spellEnd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zal gekozen worden door een vak- en zaaljury. </w:t>
      </w:r>
    </w:p>
    <w:p w14:paraId="444600E8" w14:textId="4989B07B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Tijdens het concours wordt gejureerd op alle ingrediënten die een </w:t>
      </w:r>
      <w:proofErr w:type="spellStart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vastelaoves</w:t>
      </w:r>
      <w:r w:rsid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j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lager</w:t>
      </w:r>
      <w:proofErr w:type="spellEnd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moet hebben. Denk aan; tekst, muziek, arrangement, meezing gehalte e.d. </w:t>
      </w:r>
    </w:p>
    <w:p w14:paraId="4C9DAD2E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Tijdens het concours zal een aparte aanmoedigingsprijs uitgereikt worden door de vakjury. </w:t>
      </w:r>
    </w:p>
    <w:p w14:paraId="5809A2F0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b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Tijdens het concours bestaat de vrijheid deel te nemen met hetzij het “Leedjesorkest” of een eigen begeleiding.</w:t>
      </w:r>
    </w:p>
    <w:p w14:paraId="04BCBA3E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b/>
          <w:color w:val="000000"/>
          <w:sz w:val="18"/>
          <w:szCs w:val="18"/>
          <w:lang w:val="nl-NL"/>
        </w:rPr>
        <w:t>Er mag géén studio-opname gebruikt worden, en er dient live gezongen en gespeeld te worden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.</w:t>
      </w:r>
    </w:p>
    <w:p w14:paraId="574182F6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De verantwoordelijkheid voor het maken van het arrangement ligt geheel bij de deelnemer. Voor informatie over de bezetting van het “Leedjesorkest” of eigen begeleiding kan gemaild worden naar </w:t>
      </w:r>
      <w:hyperlink r:id="rId13">
        <w:r w:rsidRPr="00DE6375">
          <w:rPr>
            <w:rFonts w:ascii="Trebuchet MS" w:eastAsia="Trebuchet MS" w:hAnsi="Trebuchet MS" w:cs="Trebuchet MS"/>
            <w:color w:val="1155CC"/>
            <w:sz w:val="18"/>
            <w:szCs w:val="18"/>
            <w:u w:val="single"/>
            <w:lang w:val="nl-NL"/>
          </w:rPr>
          <w:t>gangmaekershael@gmail.com</w:t>
        </w:r>
      </w:hyperlink>
    </w:p>
    <w:p w14:paraId="0749F82E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Het deelnemende liedje dient geschreven te zijn in het Heels dialect. Voor advies over de juiste spelling kan gemaild worden naar </w:t>
      </w:r>
      <w:hyperlink r:id="rId14">
        <w:r w:rsidRPr="00DE6375">
          <w:rPr>
            <w:rFonts w:ascii="Trebuchet MS" w:eastAsia="Trebuchet MS" w:hAnsi="Trebuchet MS" w:cs="Trebuchet MS"/>
            <w:color w:val="1155CC"/>
            <w:sz w:val="18"/>
            <w:szCs w:val="18"/>
            <w:u w:val="single"/>
            <w:lang w:val="nl-NL"/>
          </w:rPr>
          <w:t>gangmaekershael@gmail.com</w:t>
        </w:r>
      </w:hyperlink>
    </w:p>
    <w:p w14:paraId="3BC2A3E6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Alleen nieuwe, nog nooit eerder in het openbaar vertolkte liedjes komen voor inzending in aanmerking.</w:t>
      </w:r>
    </w:p>
    <w:p w14:paraId="35168852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lastRenderedPageBreak/>
        <w:t xml:space="preserve">De deelnemers die op deze avond mee willen doen aan het competitie-element, dienen minimaal brugklasleerling te zijn, of het merendeel van een deelnemende groep dient in de brugklas of hoger te zitten. </w:t>
      </w:r>
    </w:p>
    <w:p w14:paraId="3C787C7E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Het lied moet ingeleverd worden via </w:t>
      </w:r>
      <w:hyperlink r:id="rId15">
        <w:r w:rsidRPr="00DE6375">
          <w:rPr>
            <w:rFonts w:ascii="Trebuchet MS" w:eastAsia="Trebuchet MS" w:hAnsi="Trebuchet MS" w:cs="Trebuchet MS"/>
            <w:color w:val="1155CC"/>
            <w:sz w:val="18"/>
            <w:szCs w:val="18"/>
            <w:u w:val="single"/>
            <w:lang w:val="nl-NL"/>
          </w:rPr>
          <w:t>gangmaekershael@gmail.com</w:t>
        </w:r>
      </w:hyperlink>
    </w:p>
    <w:p w14:paraId="754CCB48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Binnen het concours zullen we een maximaal aantal deelnemers hanteren van 11 stuks. Inschrijving is pas definitief zoals onder de twee onderstaande punten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staat vermeld en zal in volgorde van opgave per mail worden genoteerd.</w:t>
      </w:r>
    </w:p>
    <w:p w14:paraId="1E1F7D5F" w14:textId="77777777" w:rsidR="009C5443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De uiterlijke inschrijfdatum voor het inleveren van het deelnemende liedje is </w:t>
      </w:r>
      <w:r w:rsidRPr="00DE6375">
        <w:rPr>
          <w:rFonts w:ascii="Trebuchet MS" w:eastAsia="Trebuchet MS" w:hAnsi="Trebuchet MS" w:cs="Trebuchet MS"/>
          <w:b/>
          <w:i/>
          <w:sz w:val="18"/>
          <w:szCs w:val="18"/>
          <w:lang w:val="nl-NL"/>
        </w:rPr>
        <w:t>31</w:t>
      </w:r>
      <w:r w:rsidRPr="00DE6375">
        <w:rPr>
          <w:rFonts w:ascii="Trebuchet MS" w:eastAsia="Trebuchet MS" w:hAnsi="Trebuchet MS" w:cs="Trebuchet MS"/>
          <w:b/>
          <w:i/>
          <w:color w:val="000000"/>
          <w:sz w:val="18"/>
          <w:szCs w:val="18"/>
          <w:lang w:val="nl-NL"/>
        </w:rPr>
        <w:t xml:space="preserve"> augustus 202</w:t>
      </w:r>
      <w:r w:rsidRPr="00DE6375">
        <w:rPr>
          <w:rFonts w:ascii="Trebuchet MS" w:eastAsia="Trebuchet MS" w:hAnsi="Trebuchet MS" w:cs="Trebuchet MS"/>
          <w:b/>
          <w:i/>
          <w:sz w:val="18"/>
          <w:szCs w:val="18"/>
          <w:lang w:val="nl-NL"/>
        </w:rPr>
        <w:t>5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. </w:t>
      </w:r>
      <w:r>
        <w:rPr>
          <w:rFonts w:ascii="Trebuchet MS" w:eastAsia="Trebuchet MS" w:hAnsi="Trebuchet MS" w:cs="Trebuchet MS"/>
          <w:color w:val="000000"/>
          <w:sz w:val="18"/>
          <w:szCs w:val="18"/>
        </w:rPr>
        <w:t xml:space="preserve">Op </w:t>
      </w:r>
      <w:proofErr w:type="spellStart"/>
      <w:r>
        <w:rPr>
          <w:rFonts w:ascii="Trebuchet MS" w:eastAsia="Trebuchet MS" w:hAnsi="Trebuchet MS" w:cs="Trebuchet MS"/>
          <w:color w:val="000000"/>
          <w:sz w:val="18"/>
          <w:szCs w:val="18"/>
        </w:rPr>
        <w:t>deze</w:t>
      </w:r>
      <w:proofErr w:type="spellEnd"/>
      <w:r>
        <w:rPr>
          <w:rFonts w:ascii="Trebuchet MS" w:eastAsia="Trebuchet MS" w:hAnsi="Trebuchet MS" w:cs="Trebuchet MS"/>
          <w:color w:val="000000"/>
          <w:sz w:val="18"/>
          <w:szCs w:val="18"/>
        </w:rPr>
        <w:t xml:space="preserve"> datum </w:t>
      </w:r>
      <w:proofErr w:type="spellStart"/>
      <w:r>
        <w:rPr>
          <w:rFonts w:ascii="Trebuchet MS" w:eastAsia="Trebuchet MS" w:hAnsi="Trebuchet MS" w:cs="Trebuchet MS"/>
          <w:color w:val="000000"/>
          <w:sz w:val="18"/>
          <w:szCs w:val="18"/>
        </w:rPr>
        <w:t>dient</w:t>
      </w:r>
      <w:proofErr w:type="spellEnd"/>
      <w:r>
        <w:rPr>
          <w:rFonts w:ascii="Trebuchet MS" w:eastAsia="Trebuchet MS" w:hAnsi="Trebuchet MS" w:cs="Trebuchet MS"/>
          <w:color w:val="000000"/>
          <w:sz w:val="18"/>
          <w:szCs w:val="18"/>
        </w:rPr>
        <w:t xml:space="preserve"> het </w:t>
      </w:r>
      <w:proofErr w:type="spellStart"/>
      <w:r>
        <w:rPr>
          <w:rFonts w:ascii="Trebuchet MS" w:eastAsia="Trebuchet MS" w:hAnsi="Trebuchet MS" w:cs="Trebuchet MS"/>
          <w:color w:val="000000"/>
          <w:sz w:val="18"/>
          <w:szCs w:val="18"/>
        </w:rPr>
        <w:t>inschrijfformulier</w:t>
      </w:r>
      <w:proofErr w:type="spellEnd"/>
      <w:r>
        <w:rPr>
          <w:rFonts w:ascii="Trebuchet MS" w:eastAsia="Trebuchet MS" w:hAnsi="Trebuchet MS" w:cs="Trebuchet MS"/>
          <w:color w:val="000000"/>
          <w:sz w:val="18"/>
          <w:szCs w:val="18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  <w:sz w:val="18"/>
          <w:szCs w:val="18"/>
        </w:rPr>
        <w:t>ingeleverd</w:t>
      </w:r>
      <w:proofErr w:type="spellEnd"/>
      <w:r>
        <w:rPr>
          <w:rFonts w:ascii="Trebuchet MS" w:eastAsia="Trebuchet MS" w:hAnsi="Trebuchet MS" w:cs="Trebuchet MS"/>
          <w:color w:val="000000"/>
          <w:sz w:val="18"/>
          <w:szCs w:val="18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  <w:sz w:val="18"/>
          <w:szCs w:val="18"/>
        </w:rPr>
        <w:t>te</w:t>
      </w:r>
      <w:proofErr w:type="spellEnd"/>
      <w:r>
        <w:rPr>
          <w:rFonts w:ascii="Trebuchet MS" w:eastAsia="Trebuchet MS" w:hAnsi="Trebuchet MS" w:cs="Trebuchet MS"/>
          <w:color w:val="000000"/>
          <w:sz w:val="18"/>
          <w:szCs w:val="18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000000"/>
          <w:sz w:val="18"/>
          <w:szCs w:val="18"/>
        </w:rPr>
        <w:t>zijn</w:t>
      </w:r>
      <w:proofErr w:type="spellEnd"/>
      <w:r>
        <w:rPr>
          <w:rFonts w:ascii="Trebuchet MS" w:eastAsia="Trebuchet MS" w:hAnsi="Trebuchet MS" w:cs="Trebuchet MS"/>
          <w:color w:val="000000"/>
          <w:sz w:val="18"/>
          <w:szCs w:val="18"/>
        </w:rPr>
        <w:t xml:space="preserve">. </w:t>
      </w:r>
    </w:p>
    <w:p w14:paraId="20A5037A" w14:textId="35984E03" w:rsidR="009C5443" w:rsidRPr="00DE6375" w:rsidRDefault="00000000" w:rsidP="00DE6375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Wanneer men gebruikt maakt van het Leedjesorkest dient men het totale arrangement </w:t>
      </w:r>
      <w:proofErr w:type="spellStart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zsm</w:t>
      </w:r>
      <w:proofErr w:type="spellEnd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na inschrijving digitaal in te leveren op 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irisneelen83@gmail.com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, doch uiterlijk op </w:t>
      </w:r>
      <w:r w:rsidRPr="00DE6375">
        <w:rPr>
          <w:rFonts w:ascii="Trebuchet MS" w:eastAsia="Trebuchet MS" w:hAnsi="Trebuchet MS" w:cs="Trebuchet MS"/>
          <w:b/>
          <w:i/>
          <w:sz w:val="18"/>
          <w:szCs w:val="18"/>
          <w:lang w:val="nl-NL"/>
        </w:rPr>
        <w:tab/>
      </w:r>
      <w:r w:rsidRPr="00DE6375">
        <w:rPr>
          <w:rFonts w:ascii="Trebuchet MS" w:eastAsia="Trebuchet MS" w:hAnsi="Trebuchet MS" w:cs="Trebuchet MS"/>
          <w:b/>
          <w:i/>
          <w:color w:val="000000"/>
          <w:sz w:val="18"/>
          <w:szCs w:val="18"/>
          <w:u w:val="single"/>
          <w:lang w:val="nl-NL"/>
        </w:rPr>
        <w:t>2</w:t>
      </w:r>
      <w:r w:rsidRPr="00DE6375">
        <w:rPr>
          <w:rFonts w:ascii="Trebuchet MS" w:eastAsia="Trebuchet MS" w:hAnsi="Trebuchet MS" w:cs="Trebuchet MS"/>
          <w:b/>
          <w:i/>
          <w:sz w:val="18"/>
          <w:szCs w:val="18"/>
          <w:u w:val="single"/>
          <w:lang w:val="nl-NL"/>
        </w:rPr>
        <w:t>6</w:t>
      </w:r>
      <w:r w:rsidRPr="00DE6375">
        <w:rPr>
          <w:rFonts w:ascii="Trebuchet MS" w:eastAsia="Trebuchet MS" w:hAnsi="Trebuchet MS" w:cs="Trebuchet MS"/>
          <w:b/>
          <w:i/>
          <w:color w:val="000000"/>
          <w:sz w:val="18"/>
          <w:szCs w:val="18"/>
          <w:u w:val="single"/>
          <w:lang w:val="nl-NL"/>
        </w:rPr>
        <w:t xml:space="preserve"> september 202</w:t>
      </w:r>
      <w:r w:rsidRPr="00DE6375">
        <w:rPr>
          <w:rFonts w:ascii="Trebuchet MS" w:eastAsia="Trebuchet MS" w:hAnsi="Trebuchet MS" w:cs="Trebuchet MS"/>
          <w:b/>
          <w:i/>
          <w:sz w:val="18"/>
          <w:szCs w:val="18"/>
          <w:u w:val="single"/>
          <w:lang w:val="nl-NL"/>
        </w:rPr>
        <w:t>5</w:t>
      </w:r>
      <w:r w:rsidRPr="00DE6375">
        <w:rPr>
          <w:rFonts w:ascii="Trebuchet MS" w:eastAsia="Trebuchet MS" w:hAnsi="Trebuchet MS" w:cs="Trebuchet MS"/>
          <w:b/>
          <w:i/>
          <w:color w:val="000000"/>
          <w:sz w:val="18"/>
          <w:szCs w:val="18"/>
          <w:u w:val="single"/>
          <w:lang w:val="nl-NL"/>
        </w:rPr>
        <w:t>.</w:t>
      </w:r>
    </w:p>
    <w:p w14:paraId="758313D8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Het arrangement dient in een </w:t>
      </w:r>
      <w:r w:rsidRPr="00DE6375">
        <w:rPr>
          <w:rFonts w:ascii="Trebuchet MS" w:eastAsia="Trebuchet MS" w:hAnsi="Trebuchet MS" w:cs="Trebuchet MS"/>
          <w:b/>
          <w:color w:val="000000"/>
          <w:sz w:val="18"/>
          <w:szCs w:val="18"/>
          <w:lang w:val="nl-NL"/>
        </w:rPr>
        <w:t>goed leesbare computerversie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ingeleverd te worden. </w:t>
      </w:r>
    </w:p>
    <w:p w14:paraId="409D2BF9" w14:textId="76FB192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De opnames vinden plaats bij een door V.V. de </w:t>
      </w:r>
      <w:proofErr w:type="spellStart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Gangmaekers</w:t>
      </w:r>
      <w:proofErr w:type="spellEnd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aangewezen studi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o, namelijk </w:t>
      </w:r>
      <w:proofErr w:type="spellStart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>Marlstone</w:t>
      </w:r>
      <w:proofErr w:type="spellEnd"/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Music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, op een door</w:t>
      </w:r>
      <w:r w:rsid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V.V. de </w:t>
      </w:r>
      <w:proofErr w:type="spellStart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Gangmaekers</w:t>
      </w:r>
      <w:proofErr w:type="spellEnd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aangewezen datum. Van deze datum kan niet afgeweken worden. De studio bepaalt in overleg met V.V. de </w:t>
      </w:r>
      <w:proofErr w:type="spellStart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Gangmaekers</w:t>
      </w:r>
      <w:proofErr w:type="spellEnd"/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 xml:space="preserve"> welk arrangement en welke muzikanten worden gebruikt voor de studio opname. Voor de opnames dient er tevens een duidelijke melodielijn op papier te worden aangeleverd.</w:t>
      </w:r>
      <w:r w:rsidRPr="00DE6375">
        <w:rPr>
          <w:rFonts w:ascii="Quattrocento Sans" w:eastAsia="Quattrocento Sans" w:hAnsi="Quattrocento Sans" w:cs="Quattrocento Sans"/>
          <w:color w:val="444444"/>
          <w:sz w:val="20"/>
          <w:szCs w:val="20"/>
          <w:lang w:val="nl-NL"/>
        </w:rPr>
        <w:t> </w:t>
      </w:r>
    </w:p>
    <w:p w14:paraId="68ACB583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Door inzending verklaart de deelnemer zich akkoord met het bovenstaande.</w:t>
      </w:r>
    </w:p>
    <w:p w14:paraId="44BC5C6C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Correspondentie over de deelname is niet toegestaan, informatie wordt uiteraard wel verstrekt.</w:t>
      </w:r>
    </w:p>
    <w:p w14:paraId="0932826A" w14:textId="77777777" w:rsidR="009C5443" w:rsidRPr="00DE637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Wanneer tijdens of na deelname blijkt dat er regels zijn c.q. worden overtreden, dan wordt zonder verdere discussie overgegaan tot diskwalificatie van de inzending en vervallen ook de</w:t>
      </w:r>
      <w:r w:rsidRPr="00DE6375">
        <w:rPr>
          <w:rFonts w:ascii="Trebuchet MS" w:eastAsia="Trebuchet MS" w:hAnsi="Trebuchet MS" w:cs="Trebuchet MS"/>
          <w:sz w:val="18"/>
          <w:szCs w:val="18"/>
          <w:lang w:val="nl-NL"/>
        </w:rPr>
        <w:t xml:space="preserve"> </w:t>
      </w:r>
      <w:r w:rsidRPr="00DE6375"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  <w:t>eventuele prijzen.</w:t>
      </w:r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 xml:space="preserve"> </w:t>
      </w:r>
    </w:p>
    <w:p w14:paraId="71C1D48D" w14:textId="77777777" w:rsidR="009C5443" w:rsidRPr="00DE6375" w:rsidRDefault="009C544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Trebuchet MS" w:eastAsia="Trebuchet MS" w:hAnsi="Trebuchet MS" w:cs="Trebuchet MS"/>
          <w:color w:val="000000"/>
          <w:sz w:val="18"/>
          <w:szCs w:val="18"/>
          <w:lang w:val="nl-NL"/>
        </w:rPr>
      </w:pPr>
    </w:p>
    <w:p w14:paraId="34042055" w14:textId="77777777" w:rsidR="009C5443" w:rsidRPr="00DE6375" w:rsidRDefault="009C544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ascii="Trebuchet MS" w:eastAsia="Trebuchet MS" w:hAnsi="Trebuchet MS" w:cs="Trebuchet MS"/>
          <w:b/>
          <w:sz w:val="28"/>
          <w:szCs w:val="28"/>
          <w:lang w:val="nl-NL"/>
        </w:rPr>
      </w:pPr>
    </w:p>
    <w:p w14:paraId="1D592124" w14:textId="77777777" w:rsidR="009C5443" w:rsidRPr="00DE637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ascii="Trebuchet MS" w:eastAsia="Trebuchet MS" w:hAnsi="Trebuchet MS" w:cs="Trebuchet MS"/>
          <w:color w:val="000000"/>
          <w:sz w:val="16"/>
          <w:szCs w:val="16"/>
          <w:lang w:val="nl-NL"/>
        </w:rPr>
      </w:pPr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 xml:space="preserve">De </w:t>
      </w:r>
      <w:proofErr w:type="spellStart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Leedjeskemissie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 xml:space="preserve"> </w:t>
      </w:r>
      <w:proofErr w:type="spellStart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bedanktj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 xml:space="preserve"> </w:t>
      </w:r>
      <w:proofErr w:type="spellStart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uch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 xml:space="preserve"> </w:t>
      </w:r>
      <w:proofErr w:type="spellStart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väör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 xml:space="preserve"> </w:t>
      </w:r>
      <w:proofErr w:type="spellStart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uch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 xml:space="preserve"> </w:t>
      </w:r>
      <w:proofErr w:type="spellStart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deilname</w:t>
      </w:r>
      <w:proofErr w:type="spellEnd"/>
      <w:r w:rsidRPr="00DE6375">
        <w:rPr>
          <w:rFonts w:ascii="Trebuchet MS" w:eastAsia="Trebuchet MS" w:hAnsi="Trebuchet MS" w:cs="Trebuchet MS"/>
          <w:b/>
          <w:color w:val="000000"/>
          <w:sz w:val="28"/>
          <w:szCs w:val="28"/>
          <w:lang w:val="nl-NL"/>
        </w:rPr>
        <w:t>!</w:t>
      </w:r>
    </w:p>
    <w:sectPr w:rsidR="009C5443" w:rsidRPr="00DE6375">
      <w:footerReference w:type="default" r:id="rId16"/>
      <w:pgSz w:w="12240" w:h="15840"/>
      <w:pgMar w:top="1440" w:right="1800" w:bottom="1440" w:left="1797" w:header="720" w:footer="709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F90A00" w14:textId="77777777" w:rsidR="009F1D9C" w:rsidRDefault="009F1D9C">
      <w:pPr>
        <w:spacing w:line="240" w:lineRule="auto"/>
        <w:ind w:left="0" w:hanging="2"/>
      </w:pPr>
      <w:r>
        <w:separator/>
      </w:r>
    </w:p>
  </w:endnote>
  <w:endnote w:type="continuationSeparator" w:id="0">
    <w:p w14:paraId="4F265FB0" w14:textId="77777777" w:rsidR="009F1D9C" w:rsidRDefault="009F1D9C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6EF05DE4-7243-4F40-B930-DC9B4DA733A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2" w:fontKey="{30DB37DC-4F20-4F89-80CB-ACB8455AB18E}"/>
    <w:embedBold r:id="rId3" w:fontKey="{534310F7-3FCB-459D-BC8F-01A3B93A50EB}"/>
    <w:embedBoldItalic r:id="rId4" w:fontKey="{AFE1D2E4-8A2E-4E99-A3AF-2D0E0B82A06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OpenSymbol">
    <w:panose1 w:val="00000000000000000000"/>
    <w:charset w:val="00"/>
    <w:family w:val="roman"/>
    <w:notTrueType/>
    <w:pitch w:val="default"/>
  </w:font>
  <w:font w:name="Microsoft YaHei">
    <w:panose1 w:val="00000000000000000000"/>
    <w:charset w:val="00"/>
    <w:family w:val="roman"/>
    <w:notTrueType/>
    <w:pitch w:val="default"/>
    <w:embedRegular r:id="rId5" w:fontKey="{285BA56E-0AF0-4B17-BE19-339D50A793FC}"/>
  </w:font>
  <w:font w:name="Lucida Sans">
    <w:panose1 w:val="00000000000000000000"/>
    <w:charset w:val="00"/>
    <w:family w:val="roman"/>
    <w:notTrueType/>
    <w:pitch w:val="default"/>
    <w:embedRegular r:id="rId6" w:fontKey="{A963A684-A3A7-4BB1-900C-1486846AAD53}"/>
    <w:embedItalic r:id="rId7" w:fontKey="{FE179958-AF71-49F8-893B-71B632B8683F}"/>
  </w:font>
  <w:font w:name="Georgia">
    <w:panose1 w:val="02040502050405020303"/>
    <w:charset w:val="00"/>
    <w:family w:val="auto"/>
    <w:pitch w:val="default"/>
    <w:embedRegular r:id="rId8" w:fontKey="{8E63CA81-5CF6-4B81-83D3-B72DC8C70074}"/>
    <w:embedItalic r:id="rId9" w:fontKey="{CF83FD0F-66BE-4B48-8EC8-84BFBDFD53C7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10" w:fontKey="{D1AAEAC2-C0EF-4A70-816C-68A1877113B0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D6047B2B-3184-4CE7-A083-DD90953EEBE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D33982AA-4BC4-4588-A37B-0BB75171499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A13CC4" w14:textId="77777777" w:rsidR="009C5443" w:rsidRDefault="009C5443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right" w:pos="9180"/>
      </w:tabs>
      <w:spacing w:line="240" w:lineRule="auto"/>
      <w:ind w:left="0" w:hanging="2"/>
      <w:rPr>
        <w:rFonts w:ascii="Trebuchet MS" w:eastAsia="Trebuchet MS" w:hAnsi="Trebuchet MS" w:cs="Trebuchet MS"/>
        <w:color w:val="00000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71A9AE" w14:textId="77777777" w:rsidR="009F1D9C" w:rsidRDefault="009F1D9C">
      <w:pPr>
        <w:spacing w:line="240" w:lineRule="auto"/>
        <w:ind w:left="0" w:hanging="2"/>
      </w:pPr>
      <w:r>
        <w:separator/>
      </w:r>
    </w:p>
  </w:footnote>
  <w:footnote w:type="continuationSeparator" w:id="0">
    <w:p w14:paraId="242CF0DB" w14:textId="77777777" w:rsidR="009F1D9C" w:rsidRDefault="009F1D9C">
      <w:pPr>
        <w:spacing w:line="240" w:lineRule="auto"/>
        <w:ind w:left="0" w:hanging="2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C3F96"/>
    <w:multiLevelType w:val="multilevel"/>
    <w:tmpl w:val="2758DF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◦"/>
      <w:lvlJc w:val="left"/>
      <w:pPr>
        <w:ind w:left="1080" w:hanging="360"/>
      </w:pPr>
      <w:rPr>
        <w:rFonts w:ascii="Noto Sans Symbols" w:eastAsia="Noto Sans Symbols" w:hAnsi="Noto Sans Symbols" w:cs="Noto Sans Symbols"/>
        <w:vertAlign w:val="baseline"/>
      </w:rPr>
    </w:lvl>
    <w:lvl w:ilvl="2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180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◦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5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◦"/>
      <w:lvlJc w:val="left"/>
      <w:pPr>
        <w:ind w:left="3240" w:hanging="360"/>
      </w:pPr>
      <w:rPr>
        <w:rFonts w:ascii="Noto Sans Symbols" w:eastAsia="Noto Sans Symbols" w:hAnsi="Noto Sans Symbols" w:cs="Noto Sans Symbols"/>
        <w:vertAlign w:val="baseline"/>
      </w:rPr>
    </w:lvl>
    <w:lvl w:ilvl="8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" w15:restartNumberingAfterBreak="0">
    <w:nsid w:val="63A32BE4"/>
    <w:multiLevelType w:val="multilevel"/>
    <w:tmpl w:val="8330496E"/>
    <w:lvl w:ilvl="0">
      <w:start w:val="1"/>
      <w:numFmt w:val="bullet"/>
      <w:pStyle w:val="Kop1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num w:numId="1" w16cid:durableId="1994413009">
    <w:abstractNumId w:val="1"/>
  </w:num>
  <w:num w:numId="2" w16cid:durableId="15106077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5443"/>
    <w:rsid w:val="003F32DA"/>
    <w:rsid w:val="009C5443"/>
    <w:rsid w:val="009F1D9C"/>
    <w:rsid w:val="00DE6375"/>
    <w:rsid w:val="00E67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E27BF8"/>
  <w15:docId w15:val="{8F82C393-60E2-4954-9C8E-8BAF1B3930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val="en-US" w:eastAsia="zh-CN"/>
    </w:rPr>
  </w:style>
  <w:style w:type="paragraph" w:styleId="Kop1">
    <w:name w:val="heading 1"/>
    <w:basedOn w:val="Standaard"/>
    <w:next w:val="Standaard"/>
    <w:uiPriority w:val="9"/>
    <w:qFormat/>
    <w:pPr>
      <w:keepNext/>
      <w:numPr>
        <w:numId w:val="1"/>
      </w:numPr>
      <w:tabs>
        <w:tab w:val="left" w:pos="-720"/>
      </w:tabs>
      <w:ind w:left="0" w:right="567" w:firstLine="0"/>
    </w:pPr>
    <w:rPr>
      <w:rFonts w:ascii="Arial" w:hAnsi="Arial" w:cs="Arial"/>
      <w:b/>
      <w:spacing w:val="-3"/>
      <w:lang w:val="nl-NL"/>
    </w:rPr>
  </w:style>
  <w:style w:type="paragraph" w:styleId="Kop2">
    <w:name w:val="heading 2"/>
    <w:basedOn w:val="Standaard"/>
    <w:next w:val="Standa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Kop3">
    <w:name w:val="heading 3"/>
    <w:basedOn w:val="Standaard"/>
    <w:next w:val="Standa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Kop4">
    <w:name w:val="heading 4"/>
    <w:basedOn w:val="Standaard"/>
    <w:next w:val="Standaard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Kop5">
    <w:name w:val="heading 5"/>
    <w:basedOn w:val="Standaard"/>
    <w:next w:val="Standaard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Kop6">
    <w:name w:val="heading 6"/>
    <w:basedOn w:val="Standaard"/>
    <w:next w:val="Standa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el">
    <w:name w:val="Title"/>
    <w:basedOn w:val="Standaard"/>
    <w:next w:val="Standa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WW8Num1z0">
    <w:name w:val="WW8Num1z0"/>
    <w:rPr>
      <w:rFonts w:ascii="Trebuchet MS" w:hAnsi="Trebuchet MS" w:cs="Trebuchet MS" w:hint="default"/>
      <w:b w:val="0"/>
      <w:i w:val="0"/>
      <w:w w:val="100"/>
      <w:position w:val="-1"/>
      <w:sz w:val="18"/>
      <w:szCs w:val="18"/>
      <w:effect w:val="none"/>
      <w:vertAlign w:val="baseline"/>
      <w:cs w:val="0"/>
      <w:em w:val="none"/>
      <w:lang w:val="nl-NL"/>
    </w:rPr>
  </w:style>
  <w:style w:type="character" w:customStyle="1" w:styleId="WW8Num1z1">
    <w:name w:val="WW8Num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0">
    <w:name w:val="WW8Num2z0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  <w:lang w:val="nl-NL"/>
    </w:rPr>
  </w:style>
  <w:style w:type="character" w:customStyle="1" w:styleId="WW8Num2z1">
    <w:name w:val="WW8Num2z1"/>
    <w:rPr>
      <w:rFonts w:ascii="Times New Roman" w:eastAsia="Times New Roman" w:hAnsi="Times New Roman" w:cs="Times New Roman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z3">
    <w:name w:val="WW8Num2z3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z4">
    <w:name w:val="WW8Num2z4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z0">
    <w:name w:val="WW8Num3z0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z1">
    <w:name w:val="WW8Num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z3">
    <w:name w:val="WW8Num3z3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styleId="Paginanummer">
    <w:name w:val="page number"/>
    <w:basedOn w:val="Standaardalinea-lettertype"/>
    <w:rPr>
      <w:w w:val="100"/>
      <w:position w:val="-1"/>
      <w:effect w:val="none"/>
      <w:vertAlign w:val="baseline"/>
      <w:cs w:val="0"/>
      <w:em w:val="none"/>
    </w:rPr>
  </w:style>
  <w:style w:type="character" w:customStyle="1" w:styleId="Internetkoppeling">
    <w:name w:val="Internetkoppeling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styleId="Onopgelostemelding">
    <w:name w:val="Unresolved Mention"/>
    <w:rPr>
      <w:color w:val="808080"/>
      <w:w w:val="100"/>
      <w:position w:val="-1"/>
      <w:effect w:val="none"/>
      <w:shd w:val="clear" w:color="auto" w:fill="E6E6E6"/>
      <w:vertAlign w:val="baseline"/>
      <w:cs w:val="0"/>
      <w:em w:val="none"/>
    </w:rPr>
  </w:style>
  <w:style w:type="character" w:customStyle="1" w:styleId="Opsommingstekens">
    <w:name w:val="Opsommingstekens"/>
    <w:rPr>
      <w:rFonts w:ascii="OpenSymbol" w:eastAsia="OpenSymbol" w:hAnsi="OpenSymbol" w:cs="OpenSymbol"/>
      <w:w w:val="100"/>
      <w:position w:val="-1"/>
      <w:effect w:val="none"/>
      <w:vertAlign w:val="baseline"/>
      <w:cs w:val="0"/>
      <w:em w:val="none"/>
    </w:rPr>
  </w:style>
  <w:style w:type="paragraph" w:customStyle="1" w:styleId="Kop">
    <w:name w:val="Kop"/>
    <w:basedOn w:val="Standaard"/>
    <w:next w:val="Tekstblok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customStyle="1" w:styleId="Tekstblok">
    <w:name w:val="Tekstblok"/>
    <w:basedOn w:val="Standaard"/>
    <w:pPr>
      <w:spacing w:after="120"/>
    </w:pPr>
  </w:style>
  <w:style w:type="paragraph" w:styleId="Lijst">
    <w:name w:val="List"/>
    <w:basedOn w:val="Tekstblok"/>
    <w:rPr>
      <w:rFonts w:cs="Lucida Sans"/>
    </w:rPr>
  </w:style>
  <w:style w:type="paragraph" w:styleId="Bijschrift">
    <w:name w:val="caption"/>
    <w:basedOn w:val="Standaard"/>
    <w:pPr>
      <w:suppressLineNumbers/>
      <w:spacing w:before="120" w:after="120"/>
    </w:pPr>
    <w:rPr>
      <w:rFonts w:cs="Lucida Sans"/>
      <w:i/>
      <w:iCs/>
    </w:rPr>
  </w:style>
  <w:style w:type="paragraph" w:customStyle="1" w:styleId="Index">
    <w:name w:val="Index"/>
    <w:basedOn w:val="Standaard"/>
    <w:pPr>
      <w:suppressLineNumbers/>
    </w:pPr>
    <w:rPr>
      <w:rFonts w:cs="Lucida Sans"/>
    </w:rPr>
  </w:style>
  <w:style w:type="paragraph" w:styleId="Koptekst">
    <w:name w:val="header"/>
    <w:basedOn w:val="Standaard"/>
    <w:pPr>
      <w:tabs>
        <w:tab w:val="center" w:pos="4536"/>
        <w:tab w:val="right" w:pos="9072"/>
      </w:tabs>
    </w:pPr>
  </w:style>
  <w:style w:type="paragraph" w:styleId="Voettekst">
    <w:name w:val="footer"/>
    <w:basedOn w:val="Standaard"/>
    <w:pPr>
      <w:tabs>
        <w:tab w:val="center" w:pos="4536"/>
        <w:tab w:val="right" w:pos="9072"/>
      </w:tabs>
    </w:pPr>
  </w:style>
  <w:style w:type="paragraph" w:styleId="Ondertitel">
    <w:name w:val="Subtitle"/>
    <w:basedOn w:val="Standaard"/>
    <w:next w:val="Standa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yperlink" Target="mailto:gangmaekereshael@gmail.com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gangmaekershael@gmail.com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hyperlink" Target="mailto:gangmaekereshael@gmail.com" TargetMode="External"/><Relationship Id="rId10" Type="http://schemas.openxmlformats.org/officeDocument/2006/relationships/hyperlink" Target="http://www.gangmaekers.nl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gangmaekershael@gmail.com" TargetMode="External"/><Relationship Id="rId14" Type="http://schemas.openxmlformats.org/officeDocument/2006/relationships/hyperlink" Target="mailto:gangmaekereshael@gmail.co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3l5C+e5XfAylABoYQgZPcWBFO+g==">CgMxLjA4AHIhMU5GZ1QtRXNSSThROF9sZ3M1emZzNzRtR0NCQ2w3UTJu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850</Words>
  <Characters>4677</Characters>
  <Application>Microsoft Office Word</Application>
  <DocSecurity>0</DocSecurity>
  <Lines>38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nly91069</dc:creator>
  <cp:lastModifiedBy>Tom Vromen</cp:lastModifiedBy>
  <cp:revision>2</cp:revision>
  <dcterms:created xsi:type="dcterms:W3CDTF">2017-07-03T08:47:00Z</dcterms:created>
  <dcterms:modified xsi:type="dcterms:W3CDTF">2025-09-03T18:12:00Z</dcterms:modified>
</cp:coreProperties>
</file>